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7BEC" w:rsidRDefault="00EA6E5D">
      <w:r w:rsidRPr="00EA6E5D">
        <w:t xml:space="preserve">Bror Carl. Huvudman 1932-10-02 efter brodern. Född 1861-06-12 i Ystad. Mogenhetsexamen i Helsingborg 1879-05-26. Student i Lund 1879-09-23. Preliminärexamen 1880-05-20. Examen till rättegångsverken 1884-05-26. Auskultant i hovrätten över Skåne och Blekinge 1884-05-28. Vice auditör vid skånska dragonregementet 1884-07-16. Tillförordnad auditör 1886-11-06. Auditör 1887-02-04–1897-10-29. Vice häradshövding 1897-12-16. Kaptens rang 1895-09-06. Fiskal i hovrätten över Skåne och Blekinge 1897-09-30. Assessor 1898-12-09. Konstituerad revisionssekreterare 1903-01-23. Hovrättsråd 1904-12-31. RNO 1905-12-01. Revisionssekreterare 1905-12-30. Häradshövding i Ingelstads och </w:t>
      </w:r>
      <w:proofErr w:type="spellStart"/>
      <w:r w:rsidRPr="00EA6E5D">
        <w:t>Jarrestads</w:t>
      </w:r>
      <w:proofErr w:type="spellEnd"/>
      <w:r w:rsidRPr="00EA6E5D">
        <w:t xml:space="preserve"> domsaga 1906-11-09. KNO2kl </w:t>
      </w:r>
      <w:proofErr w:type="gramStart"/>
      <w:r w:rsidRPr="00EA6E5D">
        <w:t>191906-06</w:t>
      </w:r>
      <w:proofErr w:type="gramEnd"/>
      <w:r w:rsidRPr="00EA6E5D">
        <w:t>. Avsked 1931-05-29. Död 1933-04-28 i Oscars församling (</w:t>
      </w:r>
      <w:proofErr w:type="spellStart"/>
      <w:r w:rsidRPr="00EA6E5D">
        <w:t>db</w:t>
      </w:r>
      <w:proofErr w:type="spellEnd"/>
      <w:r w:rsidRPr="00EA6E5D">
        <w:t xml:space="preserve"> nr 103), Stockholm. Litteratur: Vem är </w:t>
      </w:r>
      <w:proofErr w:type="gramStart"/>
      <w:r w:rsidRPr="00EA6E5D">
        <w:t>det?.</w:t>
      </w:r>
      <w:proofErr w:type="gramEnd"/>
      <w:r w:rsidRPr="00EA6E5D">
        <w:t xml:space="preserve">  Gift 1910-10-02 i Johannes församling (</w:t>
      </w:r>
      <w:proofErr w:type="spellStart"/>
      <w:r w:rsidRPr="00EA6E5D">
        <w:t>vb</w:t>
      </w:r>
      <w:proofErr w:type="spellEnd"/>
      <w:r w:rsidRPr="00EA6E5D">
        <w:t>), Stockholm med Edla Fredrika Ella Jonsson. Född 1884-11-08 i Rispa församling (</w:t>
      </w:r>
      <w:proofErr w:type="spellStart"/>
      <w:r w:rsidRPr="00EA6E5D">
        <w:t>fb</w:t>
      </w:r>
      <w:proofErr w:type="spellEnd"/>
      <w:r w:rsidRPr="00EA6E5D">
        <w:t>), Södermanlands län. Död 1940-10-12 i Oscars församling (</w:t>
      </w:r>
      <w:proofErr w:type="spellStart"/>
      <w:r w:rsidRPr="00EA6E5D">
        <w:t>db</w:t>
      </w:r>
      <w:proofErr w:type="spellEnd"/>
      <w:r w:rsidRPr="00EA6E5D">
        <w:t xml:space="preserve"> 332), Stockholm. Dotter av tegelslagaren Vilhelm Jonsson och Clara Ulrika Husberg.</w:t>
      </w:r>
      <w:bookmarkStart w:id="0" w:name="_GoBack"/>
      <w:bookmarkEnd w:id="0"/>
    </w:p>
    <w:sectPr w:rsidR="00797B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E5D"/>
    <w:rsid w:val="004240CF"/>
    <w:rsid w:val="00585788"/>
    <w:rsid w:val="00797BEC"/>
    <w:rsid w:val="00EA6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F4B497-24C0-4E68-B615-E3EC721A1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Clas</dc:creator>
  <cp:keywords/>
  <dc:description/>
  <cp:lastModifiedBy>Clas</cp:lastModifiedBy>
  <cp:revision>1</cp:revision>
  <dcterms:created xsi:type="dcterms:W3CDTF">2018-03-20T13:49:00Z</dcterms:created>
  <dcterms:modified xsi:type="dcterms:W3CDTF">2018-03-20T13:51:00Z</dcterms:modified>
</cp:coreProperties>
</file>