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EC" w:rsidRDefault="00ED5275">
      <w:r>
        <w:rPr>
          <w:rFonts w:ascii="Helvetica" w:hAnsi="Helvetica" w:cs="Helvetica"/>
          <w:b/>
          <w:bCs/>
          <w:i/>
          <w:iCs/>
          <w:color w:val="222222"/>
          <w:shd w:val="clear" w:color="auto" w:fill="FFFFFF"/>
        </w:rPr>
        <w:t>Carl Emanuel</w:t>
      </w:r>
      <w:r>
        <w:rPr>
          <w:rFonts w:ascii="Helvetica" w:hAnsi="Helvetica" w:cs="Helvetica"/>
          <w:color w:val="222222"/>
          <w:shd w:val="clear" w:color="auto" w:fill="FFFFFF"/>
        </w:rPr>
        <w:t xml:space="preserve"> (översiktstab 12, son av Olof Rudolf, greve Cederström,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tab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11), född 1804-03-27 i Karlskrona. Kadett vid Karlberg 1815-09-29. Utexaminerad 1820-09-19. Sekundlöjtnant vid örlogsflottan 1820-10-05. Flaggadjutant på linjeskeppet Carl XIII, som överförde drottning Desideria och kronprinsessan Josefina till Sverige från Lübeck 1823. Tjänstgjorde i engelska flottan 1825-05-12–1827-09-26. Premiärlöjtnant vid flottan 1830-02-06. Avsked ur krigstjänsten 1838-03-16. Landstingsman för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Erlinghundra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härad 1864. KVO1kl 1867-06-04. LLA 1870-12-10. Erhöll minnesmedaljen för änkedrottningens ankomst till Sverige 1873. Hedersledamot av Stockholms läns hushållningssällskap 1880-01-30 och av Uppsala läns hushållningssällskap 1884-01-26. Död 1892-02-14 på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Krusenberg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och begraven i familjegraven å Alsike kyrkogård. Ägde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Krusenberg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, Kungshamn och Fredrikslund, alla i Alsike socken, Stockholms län. Gift 1:o 1834-05-31 på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Listonhill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å Djurgården vid Stockholm med 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 xml:space="preserve">Emma Maria Augusta </w:t>
      </w:r>
      <w:proofErr w:type="spellStart"/>
      <w:r>
        <w:rPr>
          <w:rFonts w:ascii="Helvetica" w:hAnsi="Helvetica" w:cs="Helvetica"/>
          <w:b/>
          <w:bCs/>
          <w:color w:val="222222"/>
          <w:shd w:val="clear" w:color="auto" w:fill="FFFFFF"/>
        </w:rPr>
        <w:t>Arfwedson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, född 1813-07-03, död 1837-11-11 i Stockholm och begraven i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Arfwedsonska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graven i Nikolai kyrka, dotter av grosshandlaren och direktören Carl Abraham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Arfwedson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och Maria </w:t>
      </w:r>
      <w:proofErr w:type="spellStart"/>
      <w:r>
        <w:fldChar w:fldCharType="begin"/>
      </w:r>
      <w:r>
        <w:instrText xml:space="preserve"> HYPERLINK "https://www.adelsvapen.com/genealogi/Af_Sandeberg_nr_2094" \o "Af Sandeberg nr 2094" </w:instrText>
      </w:r>
      <w:r>
        <w:fldChar w:fldCharType="separate"/>
      </w:r>
      <w:r>
        <w:rPr>
          <w:rStyle w:val="Hyperlnk"/>
          <w:rFonts w:ascii="Helvetica" w:hAnsi="Helvetica" w:cs="Helvetica"/>
          <w:color w:val="2BA6CB"/>
          <w:shd w:val="clear" w:color="auto" w:fill="FFFFFF"/>
        </w:rPr>
        <w:t>af</w:t>
      </w:r>
      <w:proofErr w:type="spellEnd"/>
      <w:r>
        <w:rPr>
          <w:rStyle w:val="Hyperlnk"/>
          <w:rFonts w:ascii="Helvetica" w:hAnsi="Helvetica" w:cs="Helvetica"/>
          <w:color w:val="2BA6CB"/>
          <w:shd w:val="clear" w:color="auto" w:fill="FFFFFF"/>
        </w:rPr>
        <w:t xml:space="preserve"> Sandeberg</w:t>
      </w:r>
      <w:r>
        <w:fldChar w:fldCharType="end"/>
      </w:r>
      <w:r>
        <w:rPr>
          <w:rFonts w:ascii="Helvetica" w:hAnsi="Helvetica" w:cs="Helvetica"/>
          <w:color w:val="222222"/>
          <w:shd w:val="clear" w:color="auto" w:fill="FFFFFF"/>
        </w:rPr>
        <w:t>. Gift 2:o 1840-02-22 på Forsmarks bruk i Forsmarks socken, Stockholms län med friherrinnan 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>Carolina Fredrika </w:t>
      </w:r>
      <w:proofErr w:type="spellStart"/>
      <w:r>
        <w:rPr>
          <w:rFonts w:ascii="Helvetica" w:hAnsi="Helvetica" w:cs="Helvetica"/>
          <w:b/>
          <w:bCs/>
          <w:i/>
          <w:iCs/>
          <w:color w:val="222222"/>
          <w:shd w:val="clear" w:color="auto" w:fill="FFFFFF"/>
        </w:rPr>
        <w:t>Theresina</w:t>
      </w:r>
      <w:proofErr w:type="spellEnd"/>
      <w:r>
        <w:rPr>
          <w:rFonts w:ascii="Helvetica" w:hAnsi="Helvetica" w:cs="Helvetica"/>
          <w:b/>
          <w:bCs/>
          <w:color w:val="222222"/>
          <w:shd w:val="clear" w:color="auto" w:fill="FFFFFF"/>
        </w:rPr>
        <w:t xml:space="preserve">(EÄ Teresia ) </w:t>
      </w:r>
      <w:proofErr w:type="spellStart"/>
      <w:r>
        <w:rPr>
          <w:rFonts w:ascii="Helvetica" w:hAnsi="Helvetica" w:cs="Helvetica"/>
          <w:b/>
          <w:bCs/>
          <w:color w:val="222222"/>
          <w:shd w:val="clear" w:color="auto" w:fill="FFFFFF"/>
        </w:rPr>
        <w:t>af</w:t>
      </w:r>
      <w:proofErr w:type="spellEnd"/>
      <w:r>
        <w:rPr>
          <w:rFonts w:ascii="Helvetica" w:hAnsi="Helvetica" w:cs="Helvetica"/>
          <w:b/>
          <w:bCs/>
          <w:color w:val="222222"/>
          <w:shd w:val="clear" w:color="auto" w:fill="FFFFFF"/>
        </w:rPr>
        <w:t xml:space="preserve"> Ugglas</w:t>
      </w:r>
      <w:r>
        <w:rPr>
          <w:rFonts w:ascii="Helvetica" w:hAnsi="Helvetica" w:cs="Helvetica"/>
          <w:color w:val="222222"/>
          <w:shd w:val="clear" w:color="auto" w:fill="FFFFFF"/>
        </w:rPr>
        <w:t>, född 1815-11-24 på Forsmarks bruk, död 1873-04-22 i Stockholm och begraven å Alsike kyrkogård, dotter av en av rikets herrar, statsrådet greve Per Gustaf </w:t>
      </w:r>
      <w:proofErr w:type="spellStart"/>
      <w:r>
        <w:fldChar w:fldCharType="begin"/>
      </w:r>
      <w:r>
        <w:instrText xml:space="preserve"> HYPERLINK "https://www.adelsvapen.com/genealogi/Af_Ugglas_nr_105" \o "Af Ugglas nr 105" </w:instrText>
      </w:r>
      <w:r>
        <w:fldChar w:fldCharType="separate"/>
      </w:r>
      <w:r>
        <w:rPr>
          <w:rStyle w:val="Hyperlnk"/>
          <w:rFonts w:ascii="Helvetica" w:hAnsi="Helvetica" w:cs="Helvetica"/>
          <w:color w:val="2BA6CB"/>
          <w:shd w:val="clear" w:color="auto" w:fill="FFFFFF"/>
        </w:rPr>
        <w:t>af</w:t>
      </w:r>
      <w:proofErr w:type="spellEnd"/>
      <w:r>
        <w:rPr>
          <w:rStyle w:val="Hyperlnk"/>
          <w:rFonts w:ascii="Helvetica" w:hAnsi="Helvetica" w:cs="Helvetica"/>
          <w:color w:val="2BA6CB"/>
          <w:shd w:val="clear" w:color="auto" w:fill="FFFFFF"/>
        </w:rPr>
        <w:t xml:space="preserve"> Ugglas</w:t>
      </w:r>
      <w:r>
        <w:fldChar w:fldCharType="end"/>
      </w:r>
      <w:r>
        <w:rPr>
          <w:rFonts w:ascii="Helvetica" w:hAnsi="Helvetica" w:cs="Helvetica"/>
          <w:color w:val="222222"/>
          <w:shd w:val="clear" w:color="auto" w:fill="FFFFFF"/>
        </w:rPr>
        <w:t>, och friherrinnan Sofia Teresia </w:t>
      </w:r>
      <w:hyperlink r:id="rId4" w:tooltip="Von Stedingk nr 316" w:history="1">
        <w:r>
          <w:rPr>
            <w:rStyle w:val="Hyperlnk"/>
            <w:rFonts w:ascii="Helvetica" w:hAnsi="Helvetica" w:cs="Helvetica"/>
            <w:color w:val="2BA6CB"/>
            <w:shd w:val="clear" w:color="auto" w:fill="FFFFFF"/>
          </w:rPr>
          <w:t>von Stedingk</w:t>
        </w:r>
      </w:hyperlink>
      <w:r>
        <w:rPr>
          <w:rFonts w:ascii="Helvetica" w:hAnsi="Helvetica" w:cs="Helvetica"/>
          <w:color w:val="222222"/>
          <w:shd w:val="clear" w:color="auto" w:fill="FFFFFF"/>
        </w:rPr>
        <w:t>.</w:t>
      </w:r>
      <w:bookmarkStart w:id="0" w:name="_GoBack"/>
      <w:bookmarkEnd w:id="0"/>
    </w:p>
    <w:sectPr w:rsidR="007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75"/>
    <w:rsid w:val="004240CF"/>
    <w:rsid w:val="00585788"/>
    <w:rsid w:val="00797BEC"/>
    <w:rsid w:val="00E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033F8-115C-4140-92C9-B561EF47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D5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elsvapen.com/genealogi/Von_Stedingk_nr_31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</dc:creator>
  <cp:keywords/>
  <dc:description/>
  <cp:lastModifiedBy>Clas</cp:lastModifiedBy>
  <cp:revision>1</cp:revision>
  <dcterms:created xsi:type="dcterms:W3CDTF">2018-01-06T13:23:00Z</dcterms:created>
  <dcterms:modified xsi:type="dcterms:W3CDTF">2018-01-06T13:24:00Z</dcterms:modified>
</cp:coreProperties>
</file>